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jc w:val="center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ANEXO V - A</w:t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ab/>
        <w:tab/>
        <w:tab/>
        <w:tab/>
        <w:tab/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INDICE OFERTA TECNICA PARA SU VALORACIÓN CONFORME A CRITERIOS DE VALORACIÓN NO AUTOMÁTICOS.</w:t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tbl>
      <w:tblPr>
        <w:tblW w:w="9167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67"/>
      </w:tblGrid>
      <w:tr>
        <w:trPr/>
        <w:tc>
          <w:tcPr>
            <w:tcW w:w="9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CONVOCANTE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PROVINCIA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Nº EXPEDIENTE</w:t>
            </w:r>
          </w:p>
        </w:tc>
      </w:tr>
    </w:tbl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tbl>
      <w:tblPr>
        <w:tblW w:w="9167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167"/>
      </w:tblGrid>
      <w:tr>
        <w:trPr/>
        <w:tc>
          <w:tcPr>
            <w:tcW w:w="9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PERSONA LICITADORA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DOMICILIO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LOCALIDAD</w:t>
            </w:r>
          </w:p>
        </w:tc>
      </w:tr>
    </w:tbl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p>
      <w:pPr>
        <w:pStyle w:val="BodyText"/>
        <w:rPr>
          <w:b/>
        </w:rPr>
      </w:pPr>
      <w:r>
        <w:rPr>
          <w:rFonts w:ascii="Source Sans Pro" w:hAnsi="Source Sans Pro"/>
          <w:b/>
          <w:sz w:val="21"/>
          <w:szCs w:val="21"/>
          <w:lang w:val="es-ES"/>
        </w:rPr>
        <w:t>AGRUPACIÓN LOTE</w:t>
      </w:r>
      <w:r>
        <w:rPr>
          <w:b/>
        </w:rPr>
        <w:t xml:space="preserve"> </w:t>
      </w:r>
      <w:r>
        <w:rPr>
          <w:rFonts w:ascii="Source Sans Pro" w:hAnsi="Source Sans Pro"/>
          <w:b/>
          <w:sz w:val="21"/>
          <w:szCs w:val="21"/>
          <w:lang w:val="es-ES"/>
        </w:rPr>
        <w:t>nº :__________</w:t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/>
        <w:t xml:space="preserve"> </w:t>
      </w:r>
      <w:r>
        <w:rPr/>
        <w:t>(en su caso)</w:t>
      </w:r>
    </w:p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tbl>
      <w:tblPr>
        <w:tblW w:w="9709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"/>
        <w:gridCol w:w="1701"/>
        <w:gridCol w:w="1701"/>
        <w:gridCol w:w="1983"/>
        <w:gridCol w:w="1134"/>
        <w:gridCol w:w="2268"/>
      </w:tblGrid>
      <w:tr>
        <w:trPr/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tabs>
                <w:tab w:val="clear" w:pos="0"/>
                <w:tab w:val="left" w:pos="-720" w:leader="none"/>
              </w:tabs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Nº LOTE</w:t>
            </w:r>
          </w:p>
          <w:p>
            <w:pPr>
              <w:pStyle w:val="BodyText"/>
              <w:tabs>
                <w:tab w:val="clear" w:pos="0"/>
                <w:tab w:val="left" w:pos="-720" w:leader="none"/>
              </w:tabs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CODIGO SAS / GC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Oferta/variante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Nombre comercial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Referencia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Código CIP, en su caso</w:t>
            </w:r>
          </w:p>
        </w:tc>
      </w:tr>
      <w:tr>
        <w:trPr>
          <w:trHeight w:val="3845" w:hRule="atLeast"/>
        </w:trPr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</w:p>
        </w:tc>
      </w:tr>
    </w:tbl>
    <w:p>
      <w:pPr>
        <w:pStyle w:val="BodyText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</w:r>
    </w:p>
    <w:tbl>
      <w:tblPr>
        <w:tblW w:w="5682" w:type="dxa"/>
        <w:jc w:val="left"/>
        <w:tblInd w:w="233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82"/>
      </w:tblGrid>
      <w:tr>
        <w:trPr>
          <w:trHeight w:val="882" w:hRule="atLeast"/>
        </w:trPr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Fecha y Firma</w:t>
            </w:r>
          </w:p>
          <w:p>
            <w:pPr>
              <w:pStyle w:val="BodyText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>
              <w:rPr>
                <w:rFonts w:ascii="Source Sans Pro" w:hAnsi="Source Sans Pro"/>
                <w:b/>
                <w:sz w:val="21"/>
                <w:szCs w:val="21"/>
                <w:lang w:val="es-ES"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51" w:top="134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Univers 10pt">
    <w:charset w:val="01"/>
    <w:family w:val="roman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mc:AlternateContent>
        <mc:Choice Requires="wps">
          <w:drawing>
            <wp:anchor behindDoc="1" distT="0" distB="368300" distL="114300" distR="129540" simplePos="0" locked="0" layoutInCell="0" allowOverlap="1" relativeHeight="3" wp14:anchorId="1A80F58B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635" r="0" b="0"/>
              <wp:wrapTopAndBottom/>
              <wp:docPr id="2" name="Cuadro de texto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6840" cy="79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abecera-Centrodirectivo"/>
                            <w:widowControl/>
                            <w:bidi w:val="0"/>
                            <w:spacing w:before="40" w:after="0"/>
                            <w:jc w:val="left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ctr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uadro de texto 3" path="m0,0l-2147483645,0l-2147483645,-2147483646l0,-2147483646xe" stroked="f" o:allowincell="f" style="position:absolute;margin-left:288.75pt;margin-top:42.25pt;width:184.75pt;height:62.3pt;mso-wrap-style:none;v-text-anchor:middle;mso-position-vertical-relative:page" wp14:anchorId="1A80F58B">
              <v:fill o:detectmouseclick="t" on="false"/>
              <v:stroke color="#3465a4" weight="6480" joinstyle="round" endcap="flat"/>
              <v:textbox>
                <w:txbxContent>
                  <w:p>
                    <w:pPr>
                      <w:pStyle w:val="Cabecera-Centrodirectivo"/>
                      <w:widowControl/>
                      <w:bidi w:val="0"/>
                      <w:spacing w:before="40" w:after="0"/>
                      <w:jc w:val="left"/>
                      <w:rPr/>
                    </w:pPr>
                    <w:r>
                      <w:rPr/>
                    </w:r>
                  </w:p>
                </w:txbxContent>
              </v:textbox>
              <w10:wrap type="topAndBottom"/>
            </v:rect>
          </w:pict>
        </mc:Fallback>
      </mc:AlternateContent>
      <w:drawing>
        <wp:anchor behindDoc="0" distT="0" distB="0" distL="0" distR="0" simplePos="0" locked="0" layoutInCell="0" allowOverlap="1" relativeHeight="5">
          <wp:simplePos x="0" y="0"/>
          <wp:positionH relativeFrom="column">
            <wp:posOffset>17780</wp:posOffset>
          </wp:positionH>
          <wp:positionV relativeFrom="paragraph">
            <wp:posOffset>-74295</wp:posOffset>
          </wp:positionV>
          <wp:extent cx="5996940" cy="1085850"/>
          <wp:effectExtent l="0" t="0" r="0" b="0"/>
          <wp:wrapSquare wrapText="largest"/>
          <wp:docPr id="3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96940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TextoindependienteCar" w:customStyle="1">
    <w:name w:val="Texto independiente Car"/>
    <w:basedOn w:val="DefaultParagraphFont"/>
    <w:qFormat/>
    <w:rsid w:val="00d67fbd"/>
    <w:rPr>
      <w:rFonts w:ascii="Univers 10pt" w:hAnsi="Univers 10pt" w:eastAsia="Times New Roman" w:cs="Times New Roman"/>
      <w:spacing w:val="-2"/>
      <w:sz w:val="20"/>
      <w:szCs w:val="20"/>
      <w:lang w:val="en-US" w:eastAsia="es-E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xtoindependienteCar"/>
    <w:rsid w:val="00d67fbd"/>
    <w:pPr>
      <w:tabs>
        <w:tab w:val="clear" w:pos="708"/>
        <w:tab w:val="left" w:pos="-720" w:leader="none"/>
        <w:tab w:val="left" w:pos="0" w:leader="none"/>
      </w:tabs>
      <w:suppressAutoHyphens w:val="true"/>
      <w:spacing w:before="0" w:after="0"/>
    </w:pPr>
    <w:rPr>
      <w:rFonts w:ascii="Univers 10pt" w:hAnsi="Univers 10pt" w:eastAsia="Times New Roman"/>
      <w:color w:val="auto"/>
      <w:spacing w:val="-2"/>
      <w:sz w:val="20"/>
      <w:szCs w:val="20"/>
      <w:lang w:val="en-US" w:eastAsia="es-ES"/>
    </w:rPr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Standard" w:customStyle="1">
    <w:name w:val="Standard"/>
    <w:qFormat/>
    <w:rsid w:val="00d67fbd"/>
    <w:pPr>
      <w:widowControl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zh-CN" w:bidi="hi-IN" w:val="es-ES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50696F-34CE-46DF-AB5E-BE2A7CFE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LibreOffice/24.8.3.2$Windows_X86_64 LibreOffice_project/48a6bac9e7e268aeb4c3483fcf825c94556d9f92</Application>
  <AppVersion>15.0000</AppVersion>
  <Pages>2</Pages>
  <Words>50</Words>
  <Characters>277</Characters>
  <CharactersWithSpaces>316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2021-05-05T17:23:00Z</dcterms:created>
  <dc:creator>Pablo M Romero Romero</dc:creator>
  <dc:description/>
  <dc:language>es-ES</dc:language>
  <cp:lastModifiedBy>EVA ROJAS CALVO</cp:lastModifiedBy>
  <cp:lastPrinted>2021-01-22T11:00:00Z</cp:lastPrinted>
  <dcterms:modified xsi:type="dcterms:W3CDTF">2025-10-23T09:53:20Z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